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PRZEDSZKOLNY KONKURS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"GOTOWANIE ŁĄCZY POKOLENIA"</w:t>
      </w:r>
    </w:p>
    <w:p w:rsidR="00000000" w:rsidDel="00000000" w:rsidP="00000000" w:rsidRDefault="00000000" w:rsidRPr="00000000" w14:paraId="00000003">
      <w:pPr>
        <w:spacing w:after="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1. Cele konkursu: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after="0" w:before="280" w:line="24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Kształtowanie więzi rodzinnych poprzez wspólne przygotowywanie posiłków.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Integracja międzypokoleniowa oraz zachęcanie do wspólnego spędzania czasu.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Rozwijanie kreatywności, samodzielności i zainteresowań kulinarnych dzieci.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Kultywowanie rodzinnych tradycji kulinarnych oraz poznawanie przepisów przekazywanych z pokolenia na pokolenie.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280" w:before="0" w:line="24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Promowanie zdrowych nawyków żywieniowych i radości ze wspólnego gotowania.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2. Kto może wziąć udział w konkursie?</w:t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Konkurs przeznaczony jest dla wszystkich dzieci uczęszczających do Przedszkola nr 68 w Gdańsku i ich rodzin.</w:t>
      </w:r>
    </w:p>
    <w:p w:rsidR="00000000" w:rsidDel="00000000" w:rsidP="00000000" w:rsidRDefault="00000000" w:rsidRPr="00000000" w14:paraId="0000000B">
      <w:pPr>
        <w:spacing w:after="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3. Warunki uczestnictwa w konkursie:</w:t>
      </w:r>
    </w:p>
    <w:p w:rsidR="00000000" w:rsidDel="00000000" w:rsidP="00000000" w:rsidRDefault="00000000" w:rsidRPr="00000000" w14:paraId="0000000C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Rodzina wspólnie przygotowuje w domu wybraną potrawę, wykonuje minimum 2 zdjęcia dokumentujące wspólne gotowanie lub jego efekt końcowy;</w:t>
      </w:r>
    </w:p>
    <w:p w:rsidR="00000000" w:rsidDel="00000000" w:rsidP="00000000" w:rsidRDefault="00000000" w:rsidRPr="00000000" w14:paraId="0000000D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Rodzina tworzy przepis zawierający nazwę potrawy, listę składników oraz sposób przygotowania;</w:t>
      </w:r>
    </w:p>
    <w:p w:rsidR="00000000" w:rsidDel="00000000" w:rsidP="00000000" w:rsidRDefault="00000000" w:rsidRPr="00000000" w14:paraId="0000000E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Przepis może zostać napisany odręcznie lub komputerowo. Dopuszcza się również ozdobienie go przez dziecko rysunkami lub ilustracjami. Mile widziane jest podanie informacji o rodzinnym charakterze przepisu lub historii związanej z jego powstaniem.</w:t>
      </w:r>
    </w:p>
    <w:p w:rsidR="00000000" w:rsidDel="00000000" w:rsidP="00000000" w:rsidRDefault="00000000" w:rsidRPr="00000000" w14:paraId="0000000F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Zdjęcia powinny przedstawiać wspólne przygotowywanie potrawy lub gotowe danie. Nie ma obowiązku umieszczania na zdjęciach wizerunku dziecka;</w:t>
      </w:r>
    </w:p>
    <w:p w:rsidR="00000000" w:rsidDel="00000000" w:rsidP="00000000" w:rsidRDefault="00000000" w:rsidRPr="00000000" w14:paraId="00000010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Każda rodzina może zgłosić jedną pracę konkursową;</w:t>
      </w:r>
    </w:p>
    <w:p w:rsidR="00000000" w:rsidDel="00000000" w:rsidP="00000000" w:rsidRDefault="00000000" w:rsidRPr="00000000" w14:paraId="00000011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Praca musi być podpisana;</w:t>
      </w:r>
    </w:p>
    <w:p w:rsidR="00000000" w:rsidDel="00000000" w:rsidP="00000000" w:rsidRDefault="00000000" w:rsidRPr="00000000" w14:paraId="00000012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Do pracy należy dołączyć podpisany przez rodzica formularz zgłoszeniowy pobrany ze strony przedszkola lub odebrany z sekretariatu.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4. Terminy:</w:t>
      </w:r>
    </w:p>
    <w:p w:rsidR="00000000" w:rsidDel="00000000" w:rsidP="00000000" w:rsidRDefault="00000000" w:rsidRPr="00000000" w14:paraId="00000015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Prace należy dostarczyć do przedszkola od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02.11- 16.11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i przekazać wychowawcy grupy;</w:t>
      </w:r>
    </w:p>
    <w:p w:rsidR="00000000" w:rsidDel="00000000" w:rsidP="00000000" w:rsidRDefault="00000000" w:rsidRPr="00000000" w14:paraId="00000016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Prace zostaną ocenione przez komisję;</w:t>
      </w:r>
    </w:p>
    <w:p w:rsidR="00000000" w:rsidDel="00000000" w:rsidP="00000000" w:rsidRDefault="00000000" w:rsidRPr="00000000" w14:paraId="00000017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Ogłoszenie wyników oraz wręczenie nagród i dyplomów nastąpi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18.11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po zakończeniu konkursu prace zostaną zwrócone uczestnikom;</w:t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Każdy uczestnik konkursu otrzyma nagrodę rzeczową i dyplom.</w:t>
        <w:br w:type="textWrapping"/>
      </w:r>
    </w:p>
    <w:p w:rsidR="00000000" w:rsidDel="00000000" w:rsidP="00000000" w:rsidRDefault="00000000" w:rsidRPr="00000000" w14:paraId="00000019">
      <w:pPr>
        <w:spacing w:after="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7. Postanowienia końcowe</w:t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Prace konkursowe zostaną wywieszone w holu przedszkola.</w:t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1C">
      <w:pPr>
        <w:ind w:left="4956" w:firstLine="707.9999999999995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      ZAPRASZAMY DO UDZIAŁU!</w:t>
      </w:r>
    </w:p>
    <w:p w:rsidR="00000000" w:rsidDel="00000000" w:rsidP="00000000" w:rsidRDefault="00000000" w:rsidRPr="00000000" w14:paraId="0000001D">
      <w:pPr>
        <w:spacing w:after="0" w:lineRule="auto"/>
        <w:ind w:left="1416" w:firstLine="707.9999999999998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  <w:tab/>
        <w:tab/>
        <w:t xml:space="preserve">             Agnieszka Kurszewska</w:t>
      </w:r>
    </w:p>
    <w:p w:rsidR="00000000" w:rsidDel="00000000" w:rsidP="00000000" w:rsidRDefault="00000000" w:rsidRPr="00000000" w14:paraId="0000001E">
      <w:pPr>
        <w:spacing w:after="0" w:lineRule="auto"/>
        <w:ind w:left="2124" w:firstLine="707.9999999999998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  <w:tab/>
        <w:tab/>
        <w:t xml:space="preserve">Klaudia Korol – Piotrowska</w:t>
      </w:r>
    </w:p>
    <w:p w:rsidR="00000000" w:rsidDel="00000000" w:rsidP="00000000" w:rsidRDefault="00000000" w:rsidRPr="00000000" w14:paraId="0000001F">
      <w:pPr>
        <w:spacing w:after="0" w:lineRule="auto"/>
        <w:ind w:left="2124" w:firstLine="707.9999999999998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</w:t>
        <w:tab/>
        <w:tab/>
        <w:t xml:space="preserve">Organizatorki konkursu</w:t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